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CC" w:rsidRPr="00844127" w:rsidRDefault="008F76CC" w:rsidP="008F76CC">
      <w:pPr>
        <w:tabs>
          <w:tab w:val="left" w:pos="2325"/>
          <w:tab w:val="center" w:pos="4819"/>
        </w:tabs>
        <w:spacing w:line="360" w:lineRule="auto"/>
      </w:pPr>
      <w:r>
        <w:rPr>
          <w:b/>
        </w:rPr>
        <w:tab/>
      </w:r>
      <w:r w:rsidRPr="00844127">
        <w:t xml:space="preserve">                                                                            </w:t>
      </w:r>
      <w:r>
        <w:t xml:space="preserve"> </w:t>
      </w:r>
      <w:r w:rsidRPr="00844127">
        <w:t xml:space="preserve"> PATVIRTINTA:</w:t>
      </w:r>
    </w:p>
    <w:p w:rsidR="008F76CC" w:rsidRDefault="008F76CC" w:rsidP="008F76CC">
      <w:pPr>
        <w:tabs>
          <w:tab w:val="left" w:pos="2325"/>
          <w:tab w:val="center" w:pos="4819"/>
        </w:tabs>
        <w:ind w:left="6946" w:hanging="6946"/>
      </w:pPr>
      <w:r w:rsidRPr="00844127">
        <w:t xml:space="preserve">                                                                                                                   </w:t>
      </w:r>
      <w:r>
        <w:t xml:space="preserve"> Seirijų A.Žmuidzinavičiaus          gimnazijos direktoriaus </w:t>
      </w:r>
    </w:p>
    <w:p w:rsidR="008F76CC" w:rsidRDefault="008F76CC" w:rsidP="008F76CC">
      <w:pPr>
        <w:tabs>
          <w:tab w:val="left" w:pos="6975"/>
        </w:tabs>
      </w:pPr>
      <w:r>
        <w:tab/>
        <w:t>2012 m.</w:t>
      </w:r>
      <w:r w:rsidR="005C2964">
        <w:t xml:space="preserve"> rugpjūčio 31 </w:t>
      </w:r>
      <w:r>
        <w:t>d.</w:t>
      </w:r>
    </w:p>
    <w:p w:rsidR="008F76CC" w:rsidRPr="00844127" w:rsidRDefault="008F76CC" w:rsidP="008F76CC">
      <w:pPr>
        <w:tabs>
          <w:tab w:val="left" w:pos="6975"/>
        </w:tabs>
        <w:spacing w:line="360" w:lineRule="auto"/>
      </w:pPr>
      <w:r>
        <w:rPr>
          <w:b/>
        </w:rPr>
        <w:tab/>
      </w:r>
      <w:r>
        <w:t>Įsakymu Nr.</w:t>
      </w:r>
      <w:r w:rsidR="005C2964">
        <w:t xml:space="preserve"> V-196</w:t>
      </w:r>
    </w:p>
    <w:p w:rsidR="008F76CC" w:rsidRDefault="008F76CC" w:rsidP="008F76CC">
      <w:pPr>
        <w:tabs>
          <w:tab w:val="left" w:pos="2325"/>
          <w:tab w:val="center" w:pos="4819"/>
        </w:tabs>
        <w:spacing w:line="360" w:lineRule="auto"/>
        <w:rPr>
          <w:b/>
        </w:rPr>
      </w:pPr>
      <w:r>
        <w:rPr>
          <w:b/>
        </w:rPr>
        <w:t xml:space="preserve">                                        </w:t>
      </w:r>
    </w:p>
    <w:p w:rsidR="008F76CC" w:rsidRDefault="008F76CC" w:rsidP="008F76CC">
      <w:pPr>
        <w:tabs>
          <w:tab w:val="left" w:pos="2325"/>
          <w:tab w:val="center" w:pos="4819"/>
        </w:tabs>
        <w:spacing w:line="360" w:lineRule="auto"/>
        <w:ind w:hanging="426"/>
        <w:jc w:val="center"/>
        <w:rPr>
          <w:b/>
        </w:rPr>
      </w:pPr>
      <w:r>
        <w:rPr>
          <w:b/>
        </w:rPr>
        <w:t>SEIRIJŲ A.ŽMUIDZINAVIČIAUS GIMNAZIJOS NAUDOJIMOSI</w:t>
      </w:r>
    </w:p>
    <w:p w:rsidR="008F76CC" w:rsidRDefault="008F76CC" w:rsidP="008F76CC">
      <w:pPr>
        <w:tabs>
          <w:tab w:val="left" w:pos="2325"/>
          <w:tab w:val="center" w:pos="4819"/>
        </w:tabs>
        <w:spacing w:line="360" w:lineRule="auto"/>
        <w:jc w:val="center"/>
        <w:rPr>
          <w:b/>
        </w:rPr>
      </w:pPr>
      <w:r>
        <w:rPr>
          <w:b/>
        </w:rPr>
        <w:t>KOMPIUTERINE TECHNIKA  GIMNAZIJOS SKAITYKLOJE</w:t>
      </w:r>
      <w:r w:rsidR="008A38A4">
        <w:rPr>
          <w:b/>
        </w:rPr>
        <w:t xml:space="preserve">  </w:t>
      </w:r>
      <w:r>
        <w:rPr>
          <w:b/>
        </w:rPr>
        <w:t>TAISYKLĖS</w:t>
      </w:r>
    </w:p>
    <w:p w:rsidR="00630495" w:rsidRDefault="00630495" w:rsidP="008F76CC">
      <w:pPr>
        <w:tabs>
          <w:tab w:val="left" w:pos="2325"/>
          <w:tab w:val="center" w:pos="4819"/>
        </w:tabs>
        <w:spacing w:line="360" w:lineRule="auto"/>
        <w:jc w:val="center"/>
        <w:rPr>
          <w:b/>
        </w:rPr>
      </w:pPr>
    </w:p>
    <w:p w:rsidR="008A38A4" w:rsidRDefault="00011519" w:rsidP="008A38A4">
      <w:pPr>
        <w:pStyle w:val="Betarp"/>
        <w:rPr>
          <w:b/>
        </w:rPr>
      </w:pPr>
      <w:r w:rsidRPr="008A38A4">
        <w:rPr>
          <w:b/>
        </w:rPr>
        <w:t xml:space="preserve">I. </w:t>
      </w:r>
      <w:r w:rsidR="008F76CC" w:rsidRPr="008A38A4">
        <w:rPr>
          <w:b/>
        </w:rPr>
        <w:t>Bendrosios nuostatos</w:t>
      </w:r>
    </w:p>
    <w:p w:rsidR="00951560" w:rsidRPr="008A38A4" w:rsidRDefault="00951560" w:rsidP="008A38A4">
      <w:pPr>
        <w:pStyle w:val="Betarp"/>
        <w:rPr>
          <w:b/>
        </w:rPr>
      </w:pPr>
    </w:p>
    <w:p w:rsidR="008F76CC" w:rsidRPr="004A2DDA" w:rsidRDefault="008F76CC" w:rsidP="008A38A4">
      <w:pPr>
        <w:pStyle w:val="Betarp"/>
      </w:pPr>
      <w:r>
        <w:t>1.</w:t>
      </w:r>
      <w:r w:rsidR="00B11ED7">
        <w:t xml:space="preserve">1 </w:t>
      </w:r>
      <w:r w:rsidR="00991537">
        <w:t xml:space="preserve"> </w:t>
      </w:r>
      <w:r w:rsidRPr="007A2DF0">
        <w:t xml:space="preserve">Lazdijų r. sav. Seirijų A.Žmuidzinavičiaus gimnazijos bibliotekos (toliau – Bibliotekos) naudojimosi kompiuteriais ir internetu taisyklės (toliau – Taisyklės) nustato naudojimosi šiomis paslaugomis tvarką, vartotojų teises ir atsakomybę. </w:t>
      </w:r>
    </w:p>
    <w:p w:rsidR="008F76CC" w:rsidRDefault="00B11ED7" w:rsidP="008A38A4">
      <w:pPr>
        <w:pStyle w:val="Betarp"/>
      </w:pPr>
      <w:r>
        <w:t>1.</w:t>
      </w:r>
      <w:r w:rsidR="008F76CC">
        <w:t>2</w:t>
      </w:r>
      <w:r>
        <w:t xml:space="preserve"> </w:t>
      </w:r>
      <w:r w:rsidR="00991537">
        <w:t xml:space="preserve"> </w:t>
      </w:r>
      <w:r w:rsidR="008F76CC" w:rsidRPr="007A2DF0">
        <w:t>Bibliotekos kompiuteriai yra gimnazijos turtas, kuriu</w:t>
      </w:r>
      <w:r w:rsidR="008F76CC">
        <w:t>o gali nemokamai  naudotis visi</w:t>
      </w:r>
      <w:r w:rsidR="008F76CC" w:rsidRPr="007A2DF0">
        <w:t xml:space="preserve"> gimnazijos </w:t>
      </w:r>
      <w:r w:rsidR="008F76CC">
        <w:t>darbuotojai ir mokiniai nuo 5 klasės, mokantys dirbti kompiuteriu ir susipažinę su šiomis taisyklėmis.</w:t>
      </w:r>
      <w:r w:rsidR="0039137B">
        <w:t xml:space="preserve">Pradinių klasių mokiniai </w:t>
      </w:r>
      <w:r w:rsidR="00EE651A">
        <w:t>kompiuteriais naudotis gali tik su mokytojų rekomendacija.</w:t>
      </w:r>
    </w:p>
    <w:p w:rsidR="00B11ED7" w:rsidRDefault="00B11ED7" w:rsidP="008A38A4">
      <w:pPr>
        <w:pStyle w:val="Betarp"/>
      </w:pPr>
      <w:r>
        <w:t xml:space="preserve">1.3 </w:t>
      </w:r>
      <w:r w:rsidR="00991537">
        <w:t xml:space="preserve"> </w:t>
      </w:r>
      <w:r w:rsidR="009C367B">
        <w:t xml:space="preserve">Skaityklos kompiuteriai yra skirti </w:t>
      </w:r>
      <w:r>
        <w:t xml:space="preserve">mokymo ir </w:t>
      </w:r>
      <w:r w:rsidR="009C367B">
        <w:t>mokymosi tikslams, saviugdai, savišvietai</w:t>
      </w:r>
      <w:r>
        <w:t>.</w:t>
      </w:r>
    </w:p>
    <w:p w:rsidR="003C0E9D" w:rsidRDefault="003C0E9D" w:rsidP="008A38A4">
      <w:pPr>
        <w:pStyle w:val="Betarp"/>
      </w:pPr>
    </w:p>
    <w:p w:rsidR="00492C78" w:rsidRDefault="00011519" w:rsidP="003C0E9D">
      <w:pPr>
        <w:pStyle w:val="Betarp"/>
        <w:rPr>
          <w:b/>
        </w:rPr>
      </w:pPr>
      <w:r>
        <w:rPr>
          <w:b/>
        </w:rPr>
        <w:t>II.</w:t>
      </w:r>
      <w:r w:rsidR="00B11ED7">
        <w:rPr>
          <w:b/>
        </w:rPr>
        <w:t xml:space="preserve"> Naudojimosi skaityklos kompiuteriais tvarka</w:t>
      </w:r>
    </w:p>
    <w:p w:rsidR="00951560" w:rsidRDefault="00951560" w:rsidP="003C0E9D">
      <w:pPr>
        <w:pStyle w:val="Betarp"/>
        <w:rPr>
          <w:b/>
        </w:rPr>
      </w:pPr>
    </w:p>
    <w:p w:rsidR="00B11ED7" w:rsidRDefault="00B11ED7" w:rsidP="003C0E9D">
      <w:pPr>
        <w:pStyle w:val="Betarp"/>
      </w:pPr>
      <w:r w:rsidRPr="00B11ED7">
        <w:t>2.1</w:t>
      </w:r>
      <w:r>
        <w:t xml:space="preserve"> </w:t>
      </w:r>
      <w:r w:rsidR="00991537">
        <w:t xml:space="preserve"> </w:t>
      </w:r>
      <w:r w:rsidRPr="00AA4EA4">
        <w:t xml:space="preserve">Prie vieno kompiuterio gali dirbti tik vienas </w:t>
      </w:r>
      <w:r>
        <w:t>vartotojas</w:t>
      </w:r>
      <w:r w:rsidRPr="00AA4EA4">
        <w:t>, išskyrus pamokas.</w:t>
      </w:r>
    </w:p>
    <w:p w:rsidR="00B11ED7" w:rsidRPr="00B11ED7" w:rsidRDefault="00B11ED7" w:rsidP="003C0E9D">
      <w:pPr>
        <w:pStyle w:val="Betarp"/>
      </w:pPr>
      <w:r>
        <w:t xml:space="preserve">2.2 </w:t>
      </w:r>
      <w:r w:rsidR="00991537">
        <w:t xml:space="preserve"> </w:t>
      </w:r>
      <w:r w:rsidRPr="00AA4EA4">
        <w:t>Kompiuteriu dirbama vieną valandą, o esant reikalui laikas gali būti pratęsiamas.</w:t>
      </w:r>
      <w:r w:rsidRPr="00AA4EA4">
        <w:rPr>
          <w:color w:val="000000"/>
        </w:rPr>
        <w:t xml:space="preserve"> </w:t>
      </w:r>
      <w:r>
        <w:rPr>
          <w:color w:val="000000"/>
        </w:rPr>
        <w:t>J</w:t>
      </w:r>
      <w:r w:rsidRPr="00AA4EA4">
        <w:rPr>
          <w:color w:val="000000"/>
        </w:rPr>
        <w:t>ei eilės prie kompiuterių nėra, vartotojas gali naudotis kompiuteriu ar internetu ilgiau.</w:t>
      </w:r>
    </w:p>
    <w:p w:rsidR="00B11ED7" w:rsidRDefault="00B11ED7" w:rsidP="003C0E9D">
      <w:pPr>
        <w:pStyle w:val="Betarp"/>
      </w:pPr>
      <w:r>
        <w:t xml:space="preserve">2.3 </w:t>
      </w:r>
      <w:r w:rsidR="00991537">
        <w:t xml:space="preserve"> </w:t>
      </w:r>
      <w:r w:rsidRPr="00937161">
        <w:t>Darbui prie kom</w:t>
      </w:r>
      <w:r>
        <w:t>piuterių galima užsiregistruoti iš anksto.</w:t>
      </w:r>
    </w:p>
    <w:p w:rsidR="003C0E9D" w:rsidRDefault="00B11ED7" w:rsidP="003C0E9D">
      <w:pPr>
        <w:pStyle w:val="Betarp"/>
      </w:pPr>
      <w:r>
        <w:t>2.4</w:t>
      </w:r>
      <w:r w:rsidR="003C0E9D">
        <w:t xml:space="preserve"> </w:t>
      </w:r>
      <w:r w:rsidR="00991537">
        <w:t xml:space="preserve"> </w:t>
      </w:r>
      <w:r w:rsidR="003C0E9D">
        <w:t xml:space="preserve">Visi bibliotekos vartotojai turi laikytis tylos, tvarkos ir darbo saugos </w:t>
      </w:r>
      <w:r w:rsidR="003C0E9D" w:rsidRPr="00BC1912">
        <w:t>reikalavimų.</w:t>
      </w:r>
    </w:p>
    <w:p w:rsidR="00991537" w:rsidRDefault="003C0E9D" w:rsidP="00991537">
      <w:pPr>
        <w:pStyle w:val="Betarp"/>
      </w:pPr>
      <w:r>
        <w:t xml:space="preserve">2.5 </w:t>
      </w:r>
      <w:r w:rsidR="00991537">
        <w:t xml:space="preserve"> Darbui prie kompiuterių pirmumo teisę turi:</w:t>
      </w:r>
    </w:p>
    <w:p w:rsidR="00991537" w:rsidRDefault="00991537" w:rsidP="00991537">
      <w:pPr>
        <w:pStyle w:val="Betarp"/>
      </w:pPr>
      <w:r>
        <w:t xml:space="preserve">           mokytojai, norintys vesti pamoką </w:t>
      </w:r>
      <w:r w:rsidRPr="00BC1912">
        <w:t>ar neformalaus ugdymo</w:t>
      </w:r>
      <w:r>
        <w:t xml:space="preserve"> užsiėmimus,</w:t>
      </w:r>
    </w:p>
    <w:p w:rsidR="00991537" w:rsidRDefault="00991537" w:rsidP="00991537">
      <w:pPr>
        <w:pStyle w:val="Betarp"/>
      </w:pPr>
      <w:r>
        <w:t xml:space="preserve">           mokiniai su mokytojo rekomendacija,</w:t>
      </w:r>
    </w:p>
    <w:p w:rsidR="00991537" w:rsidRDefault="00991537" w:rsidP="00991537">
      <w:pPr>
        <w:pStyle w:val="Betarp"/>
      </w:pPr>
      <w:r>
        <w:t xml:space="preserve">           mokiniai, rašantys referatus, atliekantys projektus ir pan.</w:t>
      </w:r>
    </w:p>
    <w:p w:rsidR="00991537" w:rsidRDefault="00991537" w:rsidP="00991537">
      <w:pPr>
        <w:pStyle w:val="Betarp"/>
      </w:pPr>
      <w:r>
        <w:t>2.6  Visos iškilusios darbo su kompiuteriais problemos sprendžiamos su bibliotekos darbuotoju.</w:t>
      </w:r>
    </w:p>
    <w:p w:rsidR="00991537" w:rsidRDefault="00991537" w:rsidP="00991537">
      <w:pPr>
        <w:pStyle w:val="Betarp"/>
      </w:pPr>
      <w:r>
        <w:t xml:space="preserve">2.7  Baigęs darbą, lankytojas turi uždaryti aktyvias programas, bet kompiuterio neišjungti. </w:t>
      </w:r>
    </w:p>
    <w:p w:rsidR="00991537" w:rsidRDefault="00991537" w:rsidP="00991537">
      <w:pPr>
        <w:pStyle w:val="Betarp"/>
      </w:pPr>
    </w:p>
    <w:p w:rsidR="003C0E9D" w:rsidRDefault="003C0E9D" w:rsidP="003C0E9D">
      <w:pPr>
        <w:pStyle w:val="Mnulis"/>
        <w:numPr>
          <w:ilvl w:val="0"/>
          <w:numId w:val="0"/>
        </w:numPr>
        <w:rPr>
          <w:rStyle w:val="Grietas"/>
        </w:rPr>
      </w:pPr>
      <w:r w:rsidRPr="003C0E9D">
        <w:rPr>
          <w:b/>
        </w:rPr>
        <w:t>III. Dirbant skaityklos kompiuteriais</w:t>
      </w:r>
      <w:r w:rsidRPr="003C0E9D">
        <w:rPr>
          <w:rStyle w:val="Grietas"/>
        </w:rPr>
        <w:t xml:space="preserve"> draudžiama</w:t>
      </w:r>
      <w:r w:rsidR="00991537">
        <w:rPr>
          <w:rStyle w:val="Grietas"/>
        </w:rPr>
        <w:t>:</w:t>
      </w:r>
    </w:p>
    <w:p w:rsidR="00951560" w:rsidRPr="003C0E9D" w:rsidRDefault="00951560" w:rsidP="003C0E9D">
      <w:pPr>
        <w:pStyle w:val="Mnulis"/>
        <w:numPr>
          <w:ilvl w:val="0"/>
          <w:numId w:val="0"/>
        </w:numPr>
        <w:rPr>
          <w:rStyle w:val="Grietas"/>
        </w:rPr>
      </w:pPr>
    </w:p>
    <w:p w:rsidR="003C0E9D" w:rsidRDefault="003C0E9D" w:rsidP="003C0E9D">
      <w:pPr>
        <w:pStyle w:val="Betarp"/>
      </w:pPr>
      <w:r w:rsidRPr="003C0E9D">
        <w:rPr>
          <w:sz w:val="26"/>
          <w:szCs w:val="26"/>
        </w:rPr>
        <w:t>3.1</w:t>
      </w:r>
      <w:r w:rsidR="00991537">
        <w:rPr>
          <w:sz w:val="26"/>
          <w:szCs w:val="26"/>
        </w:rPr>
        <w:t xml:space="preserve">  </w:t>
      </w:r>
      <w:r w:rsidRPr="003C0E9D">
        <w:t>žaisti kompiuterinius žaidimus, žiūrėti, kaupti, platinti smurtinę ir pornografinę medžiagą;</w:t>
      </w:r>
    </w:p>
    <w:p w:rsidR="003C0E9D" w:rsidRDefault="003C0E9D" w:rsidP="003C0E9D">
      <w:pPr>
        <w:pStyle w:val="Betarp"/>
      </w:pPr>
      <w:r>
        <w:t>3.2</w:t>
      </w:r>
      <w:r w:rsidR="00991537">
        <w:t xml:space="preserve"> </w:t>
      </w:r>
      <w:r>
        <w:t xml:space="preserve"> </w:t>
      </w:r>
      <w:r w:rsidRPr="007A2DF0">
        <w:t xml:space="preserve">parsisiųsdinti ir įdiegti </w:t>
      </w:r>
      <w:r>
        <w:t>bei ištrinti įvairia</w:t>
      </w:r>
      <w:r w:rsidRPr="007A2DF0">
        <w:t>s programas</w:t>
      </w:r>
      <w:r>
        <w:t>;</w:t>
      </w:r>
    </w:p>
    <w:p w:rsidR="00991537" w:rsidRDefault="003C0E9D" w:rsidP="00991537">
      <w:pPr>
        <w:pStyle w:val="Betarp"/>
      </w:pPr>
      <w:r>
        <w:t xml:space="preserve">3.3 </w:t>
      </w:r>
      <w:r w:rsidR="00991537">
        <w:t xml:space="preserve"> keisti parametrus ir darbo aplinką,savavališkai junginėti kompiuterius;</w:t>
      </w:r>
    </w:p>
    <w:p w:rsidR="008A38A4" w:rsidRDefault="008A38A4" w:rsidP="00991537">
      <w:pPr>
        <w:pStyle w:val="Betarp"/>
      </w:pPr>
      <w:r>
        <w:t>3.4  gadinti kompiuterių programinę ir mechaninę įrangą;</w:t>
      </w:r>
    </w:p>
    <w:p w:rsidR="00991537" w:rsidRDefault="008A38A4" w:rsidP="00991537">
      <w:pPr>
        <w:pStyle w:val="Betarp"/>
      </w:pPr>
      <w:r>
        <w:t>3.5</w:t>
      </w:r>
      <w:r w:rsidR="00991537">
        <w:t xml:space="preserve">  gerti,valgyti maisto produktus;</w:t>
      </w:r>
    </w:p>
    <w:p w:rsidR="00991537" w:rsidRDefault="00991537" w:rsidP="00991537">
      <w:pPr>
        <w:pStyle w:val="Betarp"/>
      </w:pPr>
      <w:r>
        <w:t xml:space="preserve">3.5  </w:t>
      </w:r>
      <w:r w:rsidR="008A38A4">
        <w:t>kitais būdais pažeidinėti saugumą, privatumą, tvarką ir kitų vartotojų teises.</w:t>
      </w:r>
    </w:p>
    <w:p w:rsidR="00991537" w:rsidRDefault="00991537" w:rsidP="00991537">
      <w:pPr>
        <w:pStyle w:val="Betarp"/>
      </w:pPr>
    </w:p>
    <w:p w:rsidR="003C0E9D" w:rsidRDefault="008A38A4" w:rsidP="003C0E9D">
      <w:pPr>
        <w:pStyle w:val="Betarp"/>
        <w:rPr>
          <w:b/>
        </w:rPr>
      </w:pPr>
      <w:r w:rsidRPr="008A38A4">
        <w:rPr>
          <w:b/>
        </w:rPr>
        <w:t>IV. Vartotojų atsakomybė</w:t>
      </w:r>
    </w:p>
    <w:p w:rsidR="00951560" w:rsidRPr="008A38A4" w:rsidRDefault="00951560" w:rsidP="003C0E9D">
      <w:pPr>
        <w:pStyle w:val="Betarp"/>
        <w:rPr>
          <w:b/>
        </w:rPr>
      </w:pPr>
    </w:p>
    <w:p w:rsidR="008A38A4" w:rsidRDefault="008A38A4" w:rsidP="00630495">
      <w:pPr>
        <w:pStyle w:val="Betarp"/>
      </w:pPr>
      <w:r>
        <w:rPr>
          <w:sz w:val="26"/>
          <w:szCs w:val="26"/>
        </w:rPr>
        <w:t xml:space="preserve">4.1 </w:t>
      </w:r>
      <w:r>
        <w:t xml:space="preserve"> Vartotojui, nusižengusiam naudojimosi kompiuteriais ir internetu taisyklėms, darbuotojas gali tam tikram arba visam laikui uždrausti toliau naudotis kompiuteriu.</w:t>
      </w:r>
    </w:p>
    <w:p w:rsidR="00011519" w:rsidRPr="0023524C" w:rsidRDefault="00630495" w:rsidP="00951560">
      <w:pPr>
        <w:pStyle w:val="Betarp"/>
        <w:rPr>
          <w:b/>
          <w:bCs/>
          <w:sz w:val="26"/>
          <w:szCs w:val="26"/>
        </w:rPr>
      </w:pPr>
      <w:r>
        <w:t xml:space="preserve">4.2 </w:t>
      </w:r>
      <w:r w:rsidR="008A38A4">
        <w:t xml:space="preserve"> Už sugadintą kompiuterinę įrangą taikoma materialinė atsakomybė gimnazijos sutartyje numatyta tvarka.</w:t>
      </w:r>
    </w:p>
    <w:sectPr w:rsidR="00011519" w:rsidRPr="0023524C" w:rsidSect="008A38A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235"/>
    <w:multiLevelType w:val="hybridMultilevel"/>
    <w:tmpl w:val="702CC41A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615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60D7C"/>
    <w:multiLevelType w:val="hybridMultilevel"/>
    <w:tmpl w:val="DC680FC6"/>
    <w:lvl w:ilvl="0" w:tplc="0427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7D1A27D0"/>
    <w:multiLevelType w:val="hybridMultilevel"/>
    <w:tmpl w:val="3C9C8354"/>
    <w:lvl w:ilvl="0" w:tplc="0409000F">
      <w:start w:val="1"/>
      <w:numFmt w:val="bullet"/>
      <w:pStyle w:val="Mnul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F76CC"/>
    <w:rsid w:val="00011519"/>
    <w:rsid w:val="00060F92"/>
    <w:rsid w:val="0039137B"/>
    <w:rsid w:val="003C0E9D"/>
    <w:rsid w:val="00492C78"/>
    <w:rsid w:val="005C2964"/>
    <w:rsid w:val="00630495"/>
    <w:rsid w:val="008A38A4"/>
    <w:rsid w:val="008F76CC"/>
    <w:rsid w:val="00951560"/>
    <w:rsid w:val="00991537"/>
    <w:rsid w:val="009C367B"/>
    <w:rsid w:val="00AB597D"/>
    <w:rsid w:val="00B11ED7"/>
    <w:rsid w:val="00B15A61"/>
    <w:rsid w:val="00E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nulis">
    <w:name w:val="Mėnulis"/>
    <w:basedOn w:val="prastasis"/>
    <w:rsid w:val="00492C78"/>
    <w:pPr>
      <w:numPr>
        <w:numId w:val="1"/>
      </w:numPr>
    </w:pPr>
  </w:style>
  <w:style w:type="paragraph" w:styleId="prastasistinklapis">
    <w:name w:val="Normal (Web)"/>
    <w:basedOn w:val="prastasis"/>
    <w:rsid w:val="00492C78"/>
    <w:pPr>
      <w:spacing w:before="75"/>
      <w:ind w:left="150" w:right="150"/>
    </w:pPr>
    <w:rPr>
      <w:rFonts w:ascii="Tahoma" w:hAnsi="Tahoma" w:cs="Tahoma"/>
      <w:color w:val="000000"/>
      <w:sz w:val="17"/>
      <w:szCs w:val="17"/>
    </w:rPr>
  </w:style>
  <w:style w:type="character" w:styleId="Grietas">
    <w:name w:val="Strong"/>
    <w:basedOn w:val="Numatytasispastraiposriftas"/>
    <w:qFormat/>
    <w:rsid w:val="00011519"/>
    <w:rPr>
      <w:b/>
      <w:bCs/>
    </w:rPr>
  </w:style>
  <w:style w:type="paragraph" w:styleId="Betarp">
    <w:name w:val="No Spacing"/>
    <w:uiPriority w:val="1"/>
    <w:qFormat/>
    <w:rsid w:val="003C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mokdir</cp:lastModifiedBy>
  <cp:revision>3</cp:revision>
  <cp:lastPrinted>2012-12-05T07:00:00Z</cp:lastPrinted>
  <dcterms:created xsi:type="dcterms:W3CDTF">2012-11-27T06:50:00Z</dcterms:created>
  <dcterms:modified xsi:type="dcterms:W3CDTF">2012-12-05T07:00:00Z</dcterms:modified>
</cp:coreProperties>
</file>